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16" w:rsidRDefault="007527A8">
      <w:pPr>
        <w:pStyle w:val="a6"/>
        <w:spacing w:line="450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第八单元测试卷（二</w:t>
      </w:r>
      <w:r>
        <w:rPr>
          <w:rFonts w:eastAsia="方正大标宋_GBK" w:hint="eastAsia"/>
          <w:noProof/>
          <w:color w:val="auto"/>
          <w:sz w:val="32"/>
        </w:rPr>
        <w:drawing>
          <wp:inline distT="0" distB="0" distL="114300" distR="114300">
            <wp:extent cx="175895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大标宋_GBK" w:hint="eastAsia"/>
          <w:color w:val="auto"/>
          <w:sz w:val="32"/>
        </w:rPr>
        <w:t>）</w:t>
      </w:r>
    </w:p>
    <w:p w:rsidR="00E37C16" w:rsidRDefault="007527A8">
      <w:pPr>
        <w:spacing w:line="370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小花每天睡觉前喜欢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1295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听音乐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她要做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1295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的事有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听音乐</w:t>
      </w:r>
      <w:r>
        <w:rPr>
          <w:color w:val="auto"/>
        </w:rPr>
        <w:t>15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洗脸</w:t>
      </w:r>
      <w:r>
        <w:rPr>
          <w:color w:val="auto"/>
        </w:rPr>
        <w:t>3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刷牙</w:t>
      </w:r>
      <w:r>
        <w:rPr>
          <w:color w:val="auto"/>
        </w:rPr>
        <w:t>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冲牛奶</w:t>
      </w:r>
      <w:r>
        <w:rPr>
          <w:color w:val="auto"/>
        </w:rPr>
        <w:t>1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喝牛奶</w:t>
      </w:r>
      <w:r>
        <w:rPr>
          <w:color w:val="auto"/>
        </w:rPr>
        <w:t>3</w:t>
      </w:r>
      <w:r>
        <w:rPr>
          <w:rFonts w:hint="eastAsia"/>
          <w:color w:val="auto"/>
        </w:rPr>
        <w:t>分钟。那么小花在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的同时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　　　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做完这些事情最少用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丽丽每天晚上睡觉前要背诵成语</w:t>
      </w:r>
      <w:r>
        <w:rPr>
          <w:color w:val="auto"/>
        </w:rPr>
        <w:t>6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烧开水</w:t>
      </w:r>
      <w:r>
        <w:rPr>
          <w:color w:val="auto"/>
        </w:rPr>
        <w:t>10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冲牛奶</w:t>
      </w:r>
      <w:r>
        <w:rPr>
          <w:color w:val="auto"/>
        </w:rPr>
        <w:t>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喝牛奶</w:t>
      </w:r>
      <w:r>
        <w:rPr>
          <w:color w:val="auto"/>
        </w:rPr>
        <w:t>5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那么丽丽在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的同时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做完这些事情最少用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小明给客人烧水沏茶。洗水壶要</w:t>
      </w:r>
      <w:r>
        <w:rPr>
          <w:color w:val="auto"/>
        </w:rPr>
        <w:t>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烧开水要</w:t>
      </w:r>
      <w:r>
        <w:rPr>
          <w:color w:val="auto"/>
        </w:rPr>
        <w:t>12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洗茶杯要</w:t>
      </w:r>
      <w:r>
        <w:rPr>
          <w:color w:val="auto"/>
        </w:rPr>
        <w:t>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拿茶叶要</w:t>
      </w:r>
      <w:r>
        <w:rPr>
          <w:color w:val="auto"/>
        </w:rPr>
        <w:t>1</w:t>
      </w:r>
      <w:r>
        <w:rPr>
          <w:rFonts w:hint="eastAsia"/>
          <w:color w:val="auto"/>
        </w:rPr>
        <w:t>分钟。为了使客人早点喝上茶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按你认为最合理的安排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分钟就能沏茶了。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一只平底锅里只能同时煎</w:t>
      </w:r>
      <w:r>
        <w:rPr>
          <w:color w:val="auto"/>
        </w:rPr>
        <w:t>4</w:t>
      </w:r>
      <w:r>
        <w:rPr>
          <w:rFonts w:hint="eastAsia"/>
          <w:color w:val="auto"/>
        </w:rPr>
        <w:t>条鱼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用它煎</w:t>
      </w:r>
      <w:r>
        <w:rPr>
          <w:color w:val="auto"/>
        </w:rPr>
        <w:t>1</w:t>
      </w:r>
      <w:r>
        <w:rPr>
          <w:rFonts w:hint="eastAsia"/>
          <w:color w:val="auto"/>
        </w:rPr>
        <w:t>条鱼需要</w:t>
      </w:r>
      <w:r>
        <w:rPr>
          <w:color w:val="auto"/>
        </w:rPr>
        <w:t>4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正、反面各需要</w:t>
      </w:r>
      <w:r>
        <w:rPr>
          <w:color w:val="auto"/>
        </w:rPr>
        <w:t>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煎</w:t>
      </w:r>
      <w:r>
        <w:rPr>
          <w:color w:val="auto"/>
        </w:rPr>
        <w:t>4</w:t>
      </w:r>
      <w:r>
        <w:rPr>
          <w:rFonts w:hint="eastAsia"/>
          <w:color w:val="auto"/>
        </w:rPr>
        <w:t>条鱼需要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煎</w:t>
      </w:r>
      <w:r>
        <w:rPr>
          <w:color w:val="auto"/>
        </w:rPr>
        <w:t>6</w:t>
      </w:r>
      <w:r>
        <w:rPr>
          <w:rFonts w:hint="eastAsia"/>
          <w:color w:val="auto"/>
        </w:rPr>
        <w:t>条鱼需要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小明、小红、小青三人打水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小明用的是大桶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</w:t>
      </w:r>
      <w:r>
        <w:rPr>
          <w:color w:val="auto"/>
        </w:rPr>
        <w:t>6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小青用的是水盆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</w:t>
      </w:r>
      <w:r>
        <w:rPr>
          <w:color w:val="auto"/>
        </w:rPr>
        <w:t>5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小红用的是小桶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</w:t>
      </w:r>
      <w:r>
        <w:rPr>
          <w:color w:val="auto"/>
        </w:rPr>
        <w:t>2</w:t>
      </w:r>
      <w:r>
        <w:rPr>
          <w:rFonts w:hint="eastAsia"/>
          <w:color w:val="auto"/>
        </w:rPr>
        <w:t>分钟。要使他们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5908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等候的时间总和最少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应该安排他们打水的顺序是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最少需要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一堆水果糖有</w:t>
      </w:r>
      <w:r>
        <w:rPr>
          <w:color w:val="auto"/>
        </w:rPr>
        <w:t>10</w:t>
      </w:r>
      <w:r>
        <w:rPr>
          <w:rFonts w:hint="eastAsia"/>
          <w:color w:val="auto"/>
        </w:rPr>
        <w:t>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两人轮流从中拿走</w:t>
      </w:r>
      <w:r>
        <w:rPr>
          <w:color w:val="auto"/>
        </w:rPr>
        <w:t>1</w:t>
      </w:r>
      <w:r>
        <w:rPr>
          <w:rFonts w:hint="eastAsia"/>
          <w:color w:val="auto"/>
        </w:rPr>
        <w:t>颗或</w:t>
      </w:r>
      <w:r>
        <w:rPr>
          <w:color w:val="auto"/>
        </w:rPr>
        <w:t>2</w:t>
      </w:r>
      <w:r>
        <w:rPr>
          <w:rFonts w:hint="eastAsia"/>
          <w:color w:val="auto"/>
        </w:rPr>
        <w:t>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谁拿到最后一颗谁就获胜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58115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。让你先拿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第一次应该拿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颗才能确保获胜。如果有</w:t>
      </w:r>
      <w:r>
        <w:rPr>
          <w:color w:val="auto"/>
        </w:rPr>
        <w:t>17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320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颗糖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第一次应该拿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颗才能确保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3749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获胜。</w:t>
      </w:r>
    </w:p>
    <w:p w:rsidR="00E37C16" w:rsidRDefault="007527A8">
      <w:pPr>
        <w:spacing w:line="370" w:lineRule="exact"/>
        <w:rPr>
          <w:rFonts w:eastAsia="方正黑体_GBK"/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  <w:r>
        <w:rPr>
          <w:rFonts w:eastAsia="方正黑体_GBK" w:hint="eastAsia"/>
          <w:color w:val="FFFFFF"/>
          <w:sz w:val="4"/>
        </w:rPr>
        <w:t>[</w:t>
      </w:r>
      <w:r>
        <w:rPr>
          <w:rFonts w:eastAsia="方正黑体_GBK" w:hint="eastAsia"/>
          <w:color w:val="FFFFFF"/>
          <w:sz w:val="4"/>
        </w:rPr>
        <w:t>来源</w:t>
      </w:r>
      <w:r>
        <w:rPr>
          <w:rFonts w:eastAsia="方正黑体_GBK" w:hint="eastAsia"/>
          <w:color w:val="FFFFFF"/>
          <w:sz w:val="4"/>
        </w:rPr>
        <w:t>:</w:t>
      </w:r>
      <w:r>
        <w:rPr>
          <w:rFonts w:eastAsia="方正黑体_GBK" w:hint="eastAsia"/>
          <w:color w:val="FFFFFF"/>
          <w:sz w:val="4"/>
        </w:rPr>
        <w:t>学科网</w:t>
      </w:r>
      <w:r>
        <w:rPr>
          <w:rFonts w:eastAsia="方正黑体_GBK" w:hint="eastAsia"/>
          <w:color w:val="FFFFFF"/>
          <w:sz w:val="4"/>
        </w:rPr>
        <w:t>]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森林运动会开始了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场上两组选手正在准备比赛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采取三局两胜制。第二组要想获胜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应该按照方案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安排比赛顺序。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</w:rPr>
        <w:t>第一名</w:t>
      </w:r>
      <w:r>
        <w:rPr>
          <w:color w:val="auto"/>
        </w:rPr>
        <w:t xml:space="preserve">　　　　　</w:t>
      </w:r>
      <w:r>
        <w:rPr>
          <w:rFonts w:hint="eastAsia"/>
          <w:color w:val="auto"/>
        </w:rPr>
        <w:t>第二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2923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名</w:t>
      </w:r>
      <w:r>
        <w:rPr>
          <w:color w:val="auto"/>
        </w:rPr>
        <w:t xml:space="preserve">　　　　　</w:t>
      </w:r>
      <w:r>
        <w:rPr>
          <w:rFonts w:hint="eastAsia"/>
          <w:color w:val="auto"/>
        </w:rPr>
        <w:t>第三名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hint="eastAsia"/>
          <w:color w:val="auto"/>
        </w:rPr>
        <w:t>第一组</w:t>
      </w:r>
      <w:r>
        <w:rPr>
          <w:color w:val="auto"/>
        </w:rPr>
        <w:t xml:space="preserve">　　　　</w:t>
      </w:r>
      <w:r>
        <w:rPr>
          <w:rFonts w:hint="eastAsia"/>
          <w:color w:val="auto"/>
        </w:rPr>
        <w:t>猎豹</w:t>
      </w:r>
      <w:r>
        <w:rPr>
          <w:color w:val="auto"/>
        </w:rPr>
        <w:t>9.0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>小鹿</w:t>
      </w:r>
      <w:r>
        <w:rPr>
          <w:color w:val="auto"/>
        </w:rPr>
        <w:t>9.5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狗</w:t>
      </w:r>
      <w:r>
        <w:rPr>
          <w:color w:val="auto"/>
        </w:rPr>
        <w:t>9.9</w:t>
      </w:r>
      <w:r>
        <w:rPr>
          <w:rFonts w:hint="eastAsia"/>
          <w:color w:val="auto"/>
        </w:rPr>
        <w:t>秒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hint="eastAsia"/>
          <w:color w:val="auto"/>
        </w:rPr>
        <w:t>第二组</w:t>
      </w:r>
      <w:r>
        <w:rPr>
          <w:color w:val="auto"/>
        </w:rPr>
        <w:t xml:space="preserve">　　　　</w:t>
      </w:r>
      <w:r>
        <w:rPr>
          <w:rFonts w:hint="eastAsia"/>
          <w:color w:val="auto"/>
        </w:rPr>
        <w:t>狮子</w:t>
      </w:r>
      <w:r>
        <w:rPr>
          <w:color w:val="auto"/>
        </w:rPr>
        <w:t>9.3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>羚羊</w:t>
      </w:r>
      <w:r>
        <w:rPr>
          <w:color w:val="auto"/>
        </w:rPr>
        <w:t>9.6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兔子</w:t>
      </w:r>
      <w:r>
        <w:rPr>
          <w:color w:val="auto"/>
        </w:rPr>
        <w:t>10.0</w:t>
      </w:r>
      <w:r>
        <w:rPr>
          <w:rFonts w:hint="eastAsia"/>
          <w:color w:val="auto"/>
        </w:rPr>
        <w:t>秒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兔子——狗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羚羊——小鹿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狮子——猎豹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>B.</w:t>
      </w:r>
      <w:r>
        <w:rPr>
          <w:rFonts w:hint="eastAsia"/>
          <w:color w:val="auto"/>
        </w:rPr>
        <w:t>兔子——小鹿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羚羊——狗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狮子——猎豹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>兔子——猎豹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羚羊——狗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狮子——小鹿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75895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一只平底锅一次只能煎</w:t>
      </w:r>
      <w:r>
        <w:rPr>
          <w:color w:val="auto"/>
        </w:rPr>
        <w:t>2</w:t>
      </w:r>
      <w:r>
        <w:rPr>
          <w:rFonts w:hint="eastAsia"/>
          <w:color w:val="auto"/>
        </w:rPr>
        <w:t>条鱼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每条鱼两面都要煎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每面要煎</w:t>
      </w:r>
      <w:r>
        <w:rPr>
          <w:color w:val="auto"/>
        </w:rPr>
        <w:t>2</w:t>
      </w:r>
      <w:r>
        <w:rPr>
          <w:rFonts w:hint="eastAsia"/>
          <w:color w:val="auto"/>
        </w:rPr>
        <w:t>分钟。煎</w:t>
      </w:r>
      <w:r>
        <w:rPr>
          <w:color w:val="auto"/>
        </w:rPr>
        <w:t>5</w:t>
      </w:r>
      <w:r>
        <w:rPr>
          <w:rFonts w:hint="eastAsia"/>
          <w:color w:val="auto"/>
        </w:rPr>
        <w:t>条鱼至少需要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 xml:space="preserve">　　　　　　　　　　　　　　　　　　　　　　　　　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>A.4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ab/>
        <w:t xml:space="preserve">    </w:t>
      </w:r>
      <w:r>
        <w:rPr>
          <w:color w:val="auto"/>
        </w:rPr>
        <w:t>B.10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ab/>
        <w:t xml:space="preserve">   </w:t>
      </w:r>
      <w:r>
        <w:rPr>
          <w:color w:val="auto"/>
        </w:rPr>
        <w:t>C.20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:Z&amp;xx&amp;k.Com]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个人同时吃</w:t>
      </w:r>
      <w:r>
        <w:rPr>
          <w:color w:val="auto"/>
        </w:rPr>
        <w:t>5</w:t>
      </w:r>
      <w:r>
        <w:rPr>
          <w:rFonts w:hint="eastAsia"/>
          <w:color w:val="auto"/>
        </w:rPr>
        <w:t>根香蕉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用了</w:t>
      </w:r>
      <w:r>
        <w:rPr>
          <w:color w:val="auto"/>
        </w:rPr>
        <w:t>5</w:t>
      </w:r>
      <w:r>
        <w:rPr>
          <w:rFonts w:hint="eastAsia"/>
          <w:color w:val="auto"/>
        </w:rPr>
        <w:t>分钟吃完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color w:val="auto"/>
        </w:rPr>
        <w:t>10</w:t>
      </w:r>
      <w:r>
        <w:rPr>
          <w:rFonts w:hint="eastAsia"/>
          <w:color w:val="auto"/>
        </w:rPr>
        <w:t>个人同时吃</w:t>
      </w:r>
      <w:r>
        <w:rPr>
          <w:color w:val="auto"/>
        </w:rPr>
        <w:t>10</w:t>
      </w:r>
      <w:r>
        <w:rPr>
          <w:rFonts w:hint="eastAsia"/>
          <w:color w:val="auto"/>
        </w:rPr>
        <w:t>根同样的香蕉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>A.5</w:t>
      </w:r>
      <w:r>
        <w:rPr>
          <w:color w:val="auto"/>
        </w:rPr>
        <w:t xml:space="preserve">　　　　　</w:t>
      </w:r>
      <w:r>
        <w:rPr>
          <w:rFonts w:hint="eastAsia"/>
          <w:color w:val="auto"/>
        </w:rPr>
        <w:t xml:space="preserve">      </w:t>
      </w:r>
      <w:r>
        <w:rPr>
          <w:rFonts w:hint="eastAsia"/>
          <w:color w:val="auto"/>
        </w:rPr>
        <w:tab/>
      </w:r>
      <w:r>
        <w:rPr>
          <w:color w:val="auto"/>
        </w:rPr>
        <w:t>B.25</w:t>
      </w:r>
      <w:r>
        <w:rPr>
          <w:color w:val="auto"/>
        </w:rPr>
        <w:t xml:space="preserve">　　　　　　　</w:t>
      </w:r>
      <w:r>
        <w:rPr>
          <w:rFonts w:hint="eastAsia"/>
          <w:color w:val="auto"/>
        </w:rPr>
        <w:tab/>
      </w:r>
      <w:r>
        <w:rPr>
          <w:color w:val="auto"/>
        </w:rPr>
        <w:t>C.50</w:t>
      </w:r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做蛋糕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至少要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分钟。</w:t>
      </w:r>
    </w:p>
    <w:tbl>
      <w:tblPr>
        <w:tblW w:w="5695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949"/>
        <w:gridCol w:w="949"/>
        <w:gridCol w:w="949"/>
        <w:gridCol w:w="949"/>
        <w:gridCol w:w="949"/>
      </w:tblGrid>
      <w:tr w:rsidR="00E37C16"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接水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打蛋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搅蛋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洗葡萄干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烧水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蒸蛋糕</w:t>
            </w:r>
          </w:p>
        </w:tc>
      </w:tr>
      <w:tr w:rsidR="00E37C16"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lastRenderedPageBreak/>
              <w:t>1</w:t>
            </w:r>
            <w:r>
              <w:rPr>
                <w:rFonts w:hint="eastAsia"/>
                <w:color w:val="auto"/>
                <w:sz w:val="21"/>
              </w:rPr>
              <w:t>分钟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</w:t>
            </w:r>
            <w:r>
              <w:rPr>
                <w:rFonts w:hint="eastAsia"/>
                <w:color w:val="auto"/>
                <w:sz w:val="21"/>
              </w:rPr>
              <w:t>分钟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</w:t>
            </w:r>
            <w:r>
              <w:rPr>
                <w:rFonts w:hint="eastAsia"/>
                <w:color w:val="auto"/>
                <w:sz w:val="21"/>
              </w:rPr>
              <w:t>分钟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</w:t>
            </w:r>
            <w:r>
              <w:rPr>
                <w:rFonts w:hint="eastAsia"/>
                <w:color w:val="auto"/>
                <w:sz w:val="21"/>
              </w:rPr>
              <w:t>分钟</w:t>
            </w:r>
            <w:r>
              <w:rPr>
                <w:color w:val="auto"/>
                <w:sz w:val="21"/>
              </w:rPr>
              <w:t xml:space="preserve">　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</w:t>
            </w:r>
            <w:r>
              <w:rPr>
                <w:rFonts w:hint="eastAsia"/>
                <w:color w:val="auto"/>
                <w:sz w:val="21"/>
              </w:rPr>
              <w:t>分钟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10</w:t>
            </w:r>
            <w:r>
              <w:rPr>
                <w:rFonts w:hint="eastAsia"/>
                <w:color w:val="auto"/>
                <w:sz w:val="21"/>
              </w:rPr>
              <w:t>分钟</w:t>
            </w:r>
          </w:p>
        </w:tc>
      </w:tr>
    </w:tbl>
    <w:p w:rsidR="00E37C16" w:rsidRDefault="007527A8">
      <w:pPr>
        <w:spacing w:line="370" w:lineRule="atLeast"/>
        <w:ind w:firstLineChars="200" w:firstLine="480"/>
        <w:jc w:val="center"/>
        <w:rPr>
          <w:color w:val="auto"/>
        </w:rPr>
      </w:pPr>
      <m:oMathPara>
        <m:oMath>
          <m:limUpp>
            <m:limUppPr>
              <m:ctrlPr>
                <w:rPr>
                  <w:rFonts w:ascii="Cambria Math" w:hAnsi="Cambria Math"/>
                  <w:color w:val="auto"/>
                </w:rPr>
              </m:ctrlPr>
            </m:limUppPr>
            <m:e/>
            <m:lim>
              <m:borderBox>
                <m:borderBoxPr>
                  <m:ctrlPr>
                    <w:rPr>
                      <w:rFonts w:ascii="Cambria Math" w:hAnsi="Cambria Math"/>
                      <w:color w:val="auto"/>
                    </w:rPr>
                  </m:ctrlPr>
                </m:borderBoxPr>
                <m:e/>
              </m:borderBox>
            </m:lim>
          </m:limUpp>
        </m:oMath>
      </m:oMathPara>
    </w:p>
    <w:p w:rsidR="00E37C16" w:rsidRDefault="007527A8">
      <w:pPr>
        <w:spacing w:line="370" w:lineRule="exact"/>
        <w:ind w:firstLineChars="200" w:firstLine="480"/>
        <w:rPr>
          <w:color w:val="auto"/>
        </w:rPr>
      </w:pPr>
      <w:r>
        <w:rPr>
          <w:color w:val="auto"/>
        </w:rPr>
        <w:t>A.14</w:t>
      </w:r>
      <w:r>
        <w:rPr>
          <w:color w:val="auto"/>
        </w:rPr>
        <w:t xml:space="preserve">　　　　　</w:t>
      </w:r>
      <w:r>
        <w:rPr>
          <w:rFonts w:hint="eastAsia"/>
          <w:color w:val="auto"/>
        </w:rPr>
        <w:tab/>
        <w:t xml:space="preserve">    </w:t>
      </w:r>
      <w:r>
        <w:rPr>
          <w:color w:val="auto"/>
        </w:rPr>
        <w:t>B.19</w:t>
      </w:r>
      <w:r>
        <w:rPr>
          <w:color w:val="auto"/>
        </w:rPr>
        <w:t xml:space="preserve">　　　　　　　</w:t>
      </w:r>
      <w:r>
        <w:rPr>
          <w:rFonts w:hint="eastAsia"/>
          <w:color w:val="auto"/>
        </w:rPr>
        <w:tab/>
      </w:r>
      <w:r>
        <w:rPr>
          <w:color w:val="auto"/>
        </w:rPr>
        <w:t>C.24</w:t>
      </w:r>
    </w:p>
    <w:p w:rsidR="00E37C16" w:rsidRDefault="007527A8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我会连。</w:t>
      </w:r>
    </w:p>
    <w:p w:rsidR="00E37C16" w:rsidRDefault="007527A8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>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班和四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班举行跳绳团体比赛。两队队员复赛成绩如下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比赛中四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班队员先出场。如果你是四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班的文体委员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你怎样安排队员出场才能取胜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用线连一连</w:t>
      </w:r>
      <w:r>
        <w:rPr>
          <w:rFonts w:ascii="方正书宋_GBK" w:hAnsi="方正书宋_GBK"/>
          <w:color w:val="auto"/>
        </w:rPr>
        <w:t>)</w:t>
      </w:r>
    </w:p>
    <w:p w:rsidR="00E37C16" w:rsidRDefault="007527A8">
      <w:pPr>
        <w:ind w:firstLineChars="200" w:firstLine="480"/>
        <w:rPr>
          <w:color w:val="auto"/>
        </w:rPr>
      </w:pP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　　　　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　　　　</w:t>
      </w:r>
      <w:r>
        <w:rPr>
          <w:noProof/>
          <w:color w:val="auto"/>
        </w:rPr>
        <w:drawing>
          <wp:inline distT="0" distB="0" distL="114300" distR="114300">
            <wp:extent cx="28067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 xml:space="preserve"> </w:t>
      </w:r>
    </w:p>
    <w:p w:rsidR="00E37C16" w:rsidRDefault="007527A8">
      <w:pPr>
        <w:rPr>
          <w:color w:val="auto"/>
        </w:rPr>
      </w:pPr>
      <w:r>
        <w:rPr>
          <w:rFonts w:hint="eastAsia"/>
          <w:color w:val="auto"/>
        </w:rPr>
        <w:t>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张丽</w:t>
      </w:r>
      <w:r>
        <w:rPr>
          <w:color w:val="auto"/>
        </w:rPr>
        <w:t>160</w:t>
      </w:r>
      <w:r>
        <w:rPr>
          <w:rFonts w:hint="eastAsia"/>
          <w:color w:val="auto"/>
        </w:rPr>
        <w:t>下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杨文爱</w:t>
      </w:r>
      <w:r>
        <w:rPr>
          <w:color w:val="auto"/>
        </w:rPr>
        <w:t>147</w:t>
      </w:r>
      <w:r>
        <w:rPr>
          <w:rFonts w:hint="eastAsia"/>
          <w:color w:val="auto"/>
        </w:rPr>
        <w:t>下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吴敏</w:t>
      </w:r>
      <w:r>
        <w:rPr>
          <w:color w:val="auto"/>
        </w:rPr>
        <w:t>128</w:t>
      </w:r>
      <w:r>
        <w:rPr>
          <w:rFonts w:hint="eastAsia"/>
          <w:color w:val="auto"/>
        </w:rPr>
        <w:t>下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7527A8">
      <w:pPr>
        <w:rPr>
          <w:color w:val="auto"/>
        </w:rPr>
      </w:pPr>
      <w:r>
        <w:rPr>
          <w:rFonts w:hint="eastAsia"/>
          <w:color w:val="auto"/>
        </w:rPr>
        <w:t>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刘苹</w:t>
      </w:r>
      <w:r>
        <w:rPr>
          <w:color w:val="auto"/>
        </w:rPr>
        <w:t>152</w:t>
      </w:r>
      <w:r>
        <w:rPr>
          <w:rFonts w:hint="eastAsia"/>
          <w:color w:val="auto"/>
        </w:rPr>
        <w:t>下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color w:val="auto"/>
        </w:rPr>
        <w:t xml:space="preserve">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王雯</w:t>
      </w:r>
      <w:r>
        <w:rPr>
          <w:color w:val="auto"/>
        </w:rPr>
        <w:t>142</w:t>
      </w:r>
      <w:r>
        <w:rPr>
          <w:rFonts w:hint="eastAsia"/>
          <w:color w:val="auto"/>
        </w:rPr>
        <w:t>下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李琳琳</w:t>
      </w:r>
      <w:r>
        <w:rPr>
          <w:color w:val="auto"/>
        </w:rPr>
        <w:t>115</w:t>
      </w:r>
      <w:r>
        <w:rPr>
          <w:rFonts w:hint="eastAsia"/>
          <w:color w:val="auto"/>
        </w:rPr>
        <w:t>下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</w:p>
    <w:p w:rsidR="00E37C16" w:rsidRDefault="007527A8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:rsidR="00E37C16" w:rsidRDefault="007527A8">
      <w:pPr>
        <w:ind w:firstLineChars="200" w:firstLine="480"/>
        <w:rPr>
          <w:rFonts w:ascii="方正黑体_GBK" w:hAnsi="方正黑体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刘英早晨起来是这样安排的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刷牙、洗脸</w:t>
      </w:r>
      <w:r>
        <w:rPr>
          <w:color w:val="auto"/>
        </w:rPr>
        <w:t>3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淘米</w:t>
      </w:r>
      <w:r>
        <w:rPr>
          <w:color w:val="auto"/>
        </w:rPr>
        <w:t>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用电饭锅煮饭</w:t>
      </w:r>
      <w:r>
        <w:rPr>
          <w:color w:val="auto"/>
        </w:rPr>
        <w:t>18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背英语单词</w:t>
      </w:r>
      <w:r>
        <w:rPr>
          <w:color w:val="auto"/>
        </w:rPr>
        <w:t>12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吃早饭</w:t>
      </w:r>
      <w:r>
        <w:rPr>
          <w:color w:val="auto"/>
        </w:rPr>
        <w:t>8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结果用了</w:t>
      </w:r>
      <w:r>
        <w:rPr>
          <w:color w:val="auto"/>
        </w:rPr>
        <w:t>43</w:t>
      </w:r>
      <w:r>
        <w:rPr>
          <w:rFonts w:hint="eastAsia"/>
          <w:color w:val="auto"/>
        </w:rPr>
        <w:t>分钟才去上学。请你合理安排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使刘英起床后用最短的时间就能上学。</w:t>
      </w: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7527A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东东、晶晶、红红三位同学要去量身高、验视力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每项检查都要</w:t>
      </w:r>
      <w:r>
        <w:rPr>
          <w:color w:val="auto"/>
        </w:rPr>
        <w:t>5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他们至少要用多长时间才能做完这些检查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先画示意图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再算时间</w:t>
      </w:r>
      <w:r>
        <w:rPr>
          <w:rFonts w:ascii="方正书宋_GBK" w:hAnsi="方正书宋_GBK"/>
          <w:color w:val="auto"/>
        </w:rPr>
        <w:t>)</w:t>
      </w:r>
    </w:p>
    <w:p w:rsidR="00E37C16" w:rsidRDefault="007527A8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670685" cy="809625"/>
            <wp:effectExtent l="0" t="0" r="0" b="0"/>
            <wp:docPr id="413" name="4L8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4L8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1120" cy="80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16" w:rsidRDefault="00E37C16">
      <w:pPr>
        <w:spacing w:line="360" w:lineRule="atLeast"/>
        <w:ind w:firstLineChars="200" w:firstLine="480"/>
        <w:jc w:val="center"/>
        <w:rPr>
          <w:color w:val="auto"/>
        </w:rPr>
      </w:pPr>
    </w:p>
    <w:p w:rsidR="00E37C16" w:rsidRDefault="00E37C16">
      <w:pPr>
        <w:spacing w:line="360" w:lineRule="atLeast"/>
        <w:ind w:firstLineChars="200" w:firstLine="480"/>
        <w:jc w:val="center"/>
        <w:rPr>
          <w:color w:val="auto"/>
        </w:rPr>
      </w:pPr>
    </w:p>
    <w:p w:rsidR="00E37C16" w:rsidRDefault="007527A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张大妈用平底锅煎烧饼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煎好一面需要</w:t>
      </w:r>
      <w:r>
        <w:rPr>
          <w:color w:val="auto"/>
        </w:rPr>
        <w:t>3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锅内每次只能放</w:t>
      </w:r>
      <w:r>
        <w:rPr>
          <w:color w:val="auto"/>
        </w:rPr>
        <w:t>2</w:t>
      </w:r>
      <w:r>
        <w:rPr>
          <w:rFonts w:hint="eastAsia"/>
          <w:color w:val="auto"/>
        </w:rPr>
        <w:t>个烧饼。要煎好</w:t>
      </w:r>
      <w:r>
        <w:rPr>
          <w:color w:val="auto"/>
        </w:rPr>
        <w:t>10</w:t>
      </w:r>
      <w:r>
        <w:rPr>
          <w:rFonts w:hint="eastAsia"/>
          <w:color w:val="auto"/>
        </w:rPr>
        <w:t>个烧饼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至少需要几分钟</w:t>
      </w:r>
      <w:r>
        <w:rPr>
          <w:rFonts w:ascii="方正书宋_GBK" w:hAnsi="方正书宋_GBK"/>
          <w:color w:val="auto"/>
        </w:rPr>
        <w:t>?</w:t>
      </w: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7527A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参加跳绳比赛的队员最近一次成绩记录如下表</w:t>
      </w:r>
      <w:r>
        <w:rPr>
          <w:rFonts w:ascii="方正书宋_GBK" w:hAnsi="方正书宋_GBK"/>
          <w:color w:val="auto"/>
        </w:rPr>
        <w:t>:</w:t>
      </w:r>
    </w:p>
    <w:tbl>
      <w:tblPr>
        <w:tblW w:w="7213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1803"/>
        <w:gridCol w:w="1803"/>
        <w:gridCol w:w="1803"/>
      </w:tblGrid>
      <w:tr w:rsidR="00E37C16">
        <w:trPr>
          <w:jc w:val="center"/>
        </w:trPr>
        <w:tc>
          <w:tcPr>
            <w:tcW w:w="1804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四</w:t>
            </w:r>
            <w:r>
              <w:rPr>
                <w:rFonts w:ascii="方正书宋_GBK" w:hAnsi="方正书宋_GBK"/>
                <w:color w:val="auto"/>
                <w:sz w:val="21"/>
              </w:rPr>
              <w:t>(</w:t>
            </w:r>
            <w:r>
              <w:rPr>
                <w:color w:val="auto"/>
                <w:sz w:val="21"/>
              </w:rPr>
              <w:t>1</w:t>
            </w:r>
            <w:r>
              <w:rPr>
                <w:rFonts w:ascii="方正书宋_GBK" w:hAnsi="方正书宋_GBK"/>
                <w:color w:val="auto"/>
                <w:sz w:val="21"/>
              </w:rPr>
              <w:t>)</w:t>
            </w:r>
            <w:r>
              <w:rPr>
                <w:rFonts w:hint="eastAsia"/>
                <w:color w:val="auto"/>
                <w:sz w:val="21"/>
              </w:rPr>
              <w:t>班</w:t>
            </w:r>
          </w:p>
        </w:tc>
        <w:tc>
          <w:tcPr>
            <w:tcW w:w="1803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林达</w:t>
            </w:r>
            <w:r>
              <w:rPr>
                <w:color w:val="auto"/>
                <w:sz w:val="21"/>
              </w:rPr>
              <w:t>92</w:t>
            </w:r>
            <w:r>
              <w:rPr>
                <w:rFonts w:hint="eastAsia"/>
                <w:color w:val="auto"/>
                <w:sz w:val="21"/>
              </w:rPr>
              <w:t>下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分</w:t>
            </w:r>
          </w:p>
        </w:tc>
        <w:tc>
          <w:tcPr>
            <w:tcW w:w="1803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林森</w:t>
            </w:r>
            <w:r>
              <w:rPr>
                <w:color w:val="auto"/>
                <w:sz w:val="21"/>
              </w:rPr>
              <w:t>124</w:t>
            </w:r>
            <w:r>
              <w:rPr>
                <w:rFonts w:hint="eastAsia"/>
                <w:color w:val="auto"/>
                <w:sz w:val="21"/>
              </w:rPr>
              <w:t>下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分</w:t>
            </w:r>
          </w:p>
        </w:tc>
        <w:tc>
          <w:tcPr>
            <w:tcW w:w="1803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何梦婷</w:t>
            </w:r>
            <w:r>
              <w:rPr>
                <w:color w:val="auto"/>
                <w:sz w:val="21"/>
              </w:rPr>
              <w:t>148</w:t>
            </w:r>
            <w:r>
              <w:rPr>
                <w:rFonts w:hint="eastAsia"/>
                <w:color w:val="auto"/>
                <w:sz w:val="21"/>
              </w:rPr>
              <w:t>下</w:t>
            </w:r>
            <w:r>
              <w:rPr>
                <w:noProof/>
                <w:color w:val="auto"/>
                <w:sz w:val="21"/>
              </w:rPr>
              <w:drawing>
                <wp:inline distT="0" distB="0" distL="114300" distR="114300">
                  <wp:extent cx="201295" cy="1778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分</w:t>
            </w:r>
          </w:p>
        </w:tc>
      </w:tr>
      <w:tr w:rsidR="00E37C16">
        <w:trPr>
          <w:jc w:val="center"/>
        </w:trPr>
        <w:tc>
          <w:tcPr>
            <w:tcW w:w="1804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四</w:t>
            </w:r>
            <w:r>
              <w:rPr>
                <w:rFonts w:ascii="方正书宋_GBK" w:hAnsi="方正书宋_GBK"/>
                <w:color w:val="auto"/>
                <w:sz w:val="21"/>
              </w:rPr>
              <w:t>(</w:t>
            </w:r>
            <w:r>
              <w:rPr>
                <w:color w:val="auto"/>
                <w:sz w:val="21"/>
              </w:rPr>
              <w:t>2</w:t>
            </w:r>
            <w:r>
              <w:rPr>
                <w:rFonts w:ascii="方正书宋_GBK" w:hAnsi="方正书宋_GBK"/>
                <w:color w:val="auto"/>
                <w:sz w:val="21"/>
              </w:rPr>
              <w:t>)</w:t>
            </w:r>
            <w:r>
              <w:rPr>
                <w:rFonts w:hint="eastAsia"/>
                <w:color w:val="auto"/>
                <w:sz w:val="21"/>
              </w:rPr>
              <w:t>班</w:t>
            </w:r>
          </w:p>
        </w:tc>
        <w:tc>
          <w:tcPr>
            <w:tcW w:w="1803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陈捷</w:t>
            </w:r>
            <w:r>
              <w:rPr>
                <w:color w:val="auto"/>
                <w:sz w:val="21"/>
              </w:rPr>
              <w:t>116</w:t>
            </w:r>
            <w:r>
              <w:rPr>
                <w:rFonts w:hint="eastAsia"/>
                <w:color w:val="auto"/>
                <w:sz w:val="21"/>
              </w:rPr>
              <w:t>下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分</w:t>
            </w:r>
          </w:p>
        </w:tc>
        <w:tc>
          <w:tcPr>
            <w:tcW w:w="1803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陈辉</w:t>
            </w:r>
            <w:r>
              <w:rPr>
                <w:color w:val="auto"/>
                <w:sz w:val="21"/>
              </w:rPr>
              <w:t>133</w:t>
            </w:r>
            <w:r>
              <w:rPr>
                <w:rFonts w:hint="eastAsia"/>
                <w:color w:val="auto"/>
                <w:sz w:val="21"/>
              </w:rPr>
              <w:t>下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分</w:t>
            </w:r>
          </w:p>
        </w:tc>
        <w:tc>
          <w:tcPr>
            <w:tcW w:w="1803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林小军</w:t>
            </w:r>
            <w:r>
              <w:rPr>
                <w:color w:val="auto"/>
                <w:sz w:val="21"/>
              </w:rPr>
              <w:t>158</w:t>
            </w:r>
            <w:r>
              <w:rPr>
                <w:rFonts w:hint="eastAsia"/>
                <w:color w:val="auto"/>
                <w:sz w:val="21"/>
              </w:rPr>
              <w:t>下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分</w:t>
            </w:r>
          </w:p>
        </w:tc>
      </w:tr>
    </w:tbl>
    <w:p w:rsidR="00E37C16" w:rsidRDefault="007527A8">
      <w:pPr>
        <w:spacing w:line="360" w:lineRule="atLeast"/>
        <w:ind w:firstLineChars="200" w:firstLine="480"/>
        <w:jc w:val="center"/>
        <w:rPr>
          <w:color w:val="auto"/>
        </w:rPr>
      </w:pPr>
      <m:oMathPara>
        <m:oMath>
          <m:limUpp>
            <m:limUppPr>
              <m:ctrlPr>
                <w:rPr>
                  <w:rFonts w:ascii="Cambria Math" w:hAnsi="Cambria Math"/>
                  <w:color w:val="auto"/>
                </w:rPr>
              </m:ctrlPr>
            </m:limUppPr>
            <m:e/>
            <m:lim>
              <m:borderBox>
                <m:borderBoxPr>
                  <m:ctrlPr>
                    <w:rPr>
                      <w:rFonts w:ascii="Cambria Math" w:hAnsi="Cambria Math"/>
                      <w:color w:val="auto"/>
                    </w:rPr>
                  </m:ctrlPr>
                </m:borderBoxPr>
                <m:e/>
              </m:borderBox>
            </m:lim>
          </m:limUpp>
        </m:oMath>
      </m:oMathPara>
    </w:p>
    <w:p w:rsidR="00E37C16" w:rsidRDefault="007527A8">
      <w:pPr>
        <w:ind w:firstLineChars="200" w:firstLine="480"/>
        <w:rPr>
          <w:rFonts w:ascii="方正黑体_GBK" w:hAnsi="方正黑体_GBK"/>
          <w:color w:val="auto"/>
        </w:rPr>
      </w:pPr>
      <w:r>
        <w:rPr>
          <w:rFonts w:hint="eastAsia"/>
          <w:color w:val="auto"/>
        </w:rPr>
        <w:t>现要进行团体比赛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三局两胜制。你能想出四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班胜出四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班的策略吗</w:t>
      </w:r>
      <w:r>
        <w:rPr>
          <w:rFonts w:ascii="方正书宋_GBK" w:hAnsi="方正书宋_GBK"/>
          <w:color w:val="auto"/>
        </w:rPr>
        <w:t>?</w:t>
      </w: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rFonts w:ascii="方正黑体_GBK" w:hAnsi="方正黑体_GBK"/>
          <w:color w:val="auto"/>
        </w:rPr>
      </w:pP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7527A8">
      <w:pPr>
        <w:ind w:firstLineChars="200" w:firstLine="80"/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:Z.xx.k.Com]</w:t>
      </w:r>
    </w:p>
    <w:p w:rsidR="00E37C16" w:rsidRDefault="007527A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现有</w:t>
      </w:r>
      <w:r>
        <w:rPr>
          <w:color w:val="auto"/>
        </w:rPr>
        <w:t>20</w:t>
      </w:r>
      <w:r>
        <w:rPr>
          <w:rFonts w:hint="eastAsia"/>
          <w:color w:val="auto"/>
        </w:rPr>
        <w:t>颗豆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甲、乙两人轮流取走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每次只能取</w:t>
      </w:r>
      <w:r>
        <w:rPr>
          <w:color w:val="auto"/>
        </w:rPr>
        <w:t>1</w:t>
      </w:r>
      <w:r>
        <w:rPr>
          <w:rFonts w:hint="eastAsia"/>
          <w:color w:val="auto"/>
        </w:rPr>
        <w:t>颗或</w:t>
      </w:r>
      <w:r>
        <w:rPr>
          <w:color w:val="auto"/>
        </w:rPr>
        <w:t>2</w:t>
      </w:r>
      <w:r>
        <w:rPr>
          <w:rFonts w:hint="eastAsia"/>
          <w:color w:val="auto"/>
        </w:rPr>
        <w:t>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谁取到最后一颗豆谁就赢。想一想获胜策略是什么。</w:t>
      </w:r>
    </w:p>
    <w:p w:rsidR="00E37C16" w:rsidRDefault="00E37C16">
      <w:pPr>
        <w:ind w:firstLineChars="200" w:firstLine="480"/>
        <w:rPr>
          <w:color w:val="auto"/>
        </w:rPr>
      </w:pPr>
    </w:p>
    <w:p w:rsidR="00E37C16" w:rsidRDefault="007527A8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E37C16">
      <w:pPr>
        <w:rPr>
          <w:color w:val="auto"/>
        </w:rPr>
      </w:pPr>
    </w:p>
    <w:p w:rsidR="00E37C16" w:rsidRDefault="007527A8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Z+X+X+K]</w:t>
      </w:r>
    </w:p>
    <w:p w:rsidR="00E37C16" w:rsidRDefault="00E37C16">
      <w:pPr>
        <w:rPr>
          <w:color w:val="auto"/>
        </w:rPr>
      </w:pPr>
    </w:p>
    <w:p w:rsidR="00E37C16" w:rsidRDefault="007527A8">
      <w:pPr>
        <w:rPr>
          <w:color w:val="auto"/>
        </w:rPr>
      </w:pPr>
      <w:r>
        <w:rPr>
          <w:rFonts w:hint="eastAsia"/>
          <w:color w:val="auto"/>
        </w:rPr>
        <w:lastRenderedPageBreak/>
        <w:t>参考答案：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听音乐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洗脸、刷牙、冲牛奶、喝牛奶</w:t>
      </w:r>
      <w:r>
        <w:rPr>
          <w:color w:val="auto"/>
        </w:rPr>
        <w:t xml:space="preserve">　</w:t>
      </w:r>
      <w:r>
        <w:rPr>
          <w:color w:val="auto"/>
        </w:rPr>
        <w:t>15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烧开水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背诵成语</w:t>
      </w:r>
      <w:r>
        <w:rPr>
          <w:color w:val="auto"/>
        </w:rPr>
        <w:t xml:space="preserve">　</w:t>
      </w:r>
      <w:r>
        <w:rPr>
          <w:color w:val="auto"/>
        </w:rPr>
        <w:t>1</w:t>
      </w:r>
      <w:r>
        <w:rPr>
          <w:noProof/>
          <w:color w:val="auto"/>
        </w:rPr>
        <w:drawing>
          <wp:inline distT="0" distB="0" distL="114300" distR="114300">
            <wp:extent cx="20320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7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14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color w:val="auto"/>
        </w:rPr>
        <w:t>6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小红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小青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小明</w:t>
      </w:r>
      <w:r>
        <w:rPr>
          <w:color w:val="auto"/>
        </w:rPr>
        <w:t xml:space="preserve">　</w:t>
      </w:r>
      <w:r>
        <w:rPr>
          <w:color w:val="auto"/>
        </w:rPr>
        <w:t>22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color w:val="auto"/>
        </w:rPr>
        <w:t xml:space="preserve">　</w:t>
      </w:r>
      <w:r>
        <w:rPr>
          <w:color w:val="auto"/>
        </w:rPr>
        <w:t>2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</w:p>
    <w:p w:rsidR="00E37C16" w:rsidRDefault="007527A8">
      <w:pPr>
        <w:spacing w:line="248" w:lineRule="atLeas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</w:p>
    <w:p w:rsidR="00E37C16" w:rsidRDefault="007527A8">
      <w:pPr>
        <w:spacing w:line="248" w:lineRule="atLeast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840355" cy="457200"/>
            <wp:effectExtent l="0" t="0" r="0" b="0"/>
            <wp:docPr id="173" name="4LD8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4LD8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076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16" w:rsidRDefault="007527A8">
      <w:pPr>
        <w:spacing w:line="248" w:lineRule="atLeast"/>
        <w:rPr>
          <w:rFonts w:ascii="方正书宋_GBK" w:hAnsi="方正书宋_GBK"/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 w:rsidR="00E37C16" w:rsidRDefault="007527A8">
      <w:pPr>
        <w:spacing w:line="248" w:lineRule="atLeast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660650" cy="889635"/>
            <wp:effectExtent l="0" t="0" r="0" b="0"/>
            <wp:docPr id="174" name="4LD8Z0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4LD8Z0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076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</w:p>
    <w:tbl>
      <w:tblPr>
        <w:tblW w:w="2847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949"/>
        <w:gridCol w:w="949"/>
      </w:tblGrid>
      <w:tr w:rsidR="00E37C16"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量身高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验视力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所需时间</w:t>
            </w:r>
          </w:p>
        </w:tc>
      </w:tr>
      <w:tr w:rsidR="00E37C16"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东东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晶晶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5</w:t>
            </w:r>
            <w:r>
              <w:rPr>
                <w:rFonts w:hint="eastAsia"/>
                <w:color w:val="auto"/>
                <w:sz w:val="16"/>
              </w:rPr>
              <w:t>分钟</w:t>
            </w:r>
          </w:p>
        </w:tc>
      </w:tr>
      <w:tr w:rsidR="00E37C16"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晶晶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红红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5</w:t>
            </w:r>
            <w:r>
              <w:rPr>
                <w:rFonts w:hint="eastAsia"/>
                <w:color w:val="auto"/>
                <w:sz w:val="16"/>
              </w:rPr>
              <w:t>分钟</w:t>
            </w:r>
          </w:p>
        </w:tc>
      </w:tr>
      <w:tr w:rsidR="00E37C16"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红红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东东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E37C16" w:rsidRDefault="007527A8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5</w:t>
            </w:r>
            <w:r>
              <w:rPr>
                <w:rFonts w:hint="eastAsia"/>
                <w:color w:val="auto"/>
                <w:sz w:val="16"/>
              </w:rPr>
              <w:t>分钟</w:t>
            </w:r>
          </w:p>
        </w:tc>
      </w:tr>
    </w:tbl>
    <w:p w:rsidR="00E37C16" w:rsidRDefault="007527A8">
      <w:pPr>
        <w:spacing w:line="248" w:lineRule="atLeast"/>
        <w:rPr>
          <w:color w:val="auto"/>
        </w:rPr>
      </w:pPr>
      <m:oMathPara>
        <m:oMath>
          <m:limUpp>
            <m:limUppPr>
              <m:ctrlPr>
                <w:rPr>
                  <w:rFonts w:ascii="Cambria Math" w:hAnsi="Cambria Math"/>
                  <w:color w:val="auto"/>
                </w:rPr>
              </m:ctrlPr>
            </m:limUppPr>
            <m:e/>
            <m:lim>
              <m:borderBox>
                <m:borderBoxPr>
                  <m:ctrlPr>
                    <w:rPr>
                      <w:rFonts w:ascii="Cambria Math" w:hAnsi="Cambria Math"/>
                      <w:color w:val="auto"/>
                    </w:rPr>
                  </m:ctrlPr>
                </m:borderBoxPr>
                <m:e/>
              </m:borderBox>
            </m:lim>
          </m:limUpp>
        </m:oMath>
      </m:oMathPara>
    </w:p>
    <w:p w:rsidR="00E37C16" w:rsidRDefault="007527A8">
      <w:pPr>
        <w:spacing w:line="248" w:lineRule="exact"/>
        <w:rPr>
          <w:color w:val="auto"/>
        </w:rPr>
      </w:pPr>
      <w:r>
        <w:rPr>
          <w:color w:val="auto"/>
        </w:rPr>
        <w:t>5+5+5=15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或</w:t>
      </w:r>
      <w:r>
        <w:rPr>
          <w:color w:val="auto"/>
        </w:rPr>
        <w:t>5×3=15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他们至少要用</w:t>
      </w:r>
      <w:r>
        <w:rPr>
          <w:color w:val="auto"/>
        </w:rPr>
        <w:t>15</w:t>
      </w:r>
      <w:r>
        <w:rPr>
          <w:rFonts w:hint="eastAsia"/>
          <w:color w:val="auto"/>
        </w:rPr>
        <w:t>分钟才能做完这些检查。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10÷2×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3×2</w:t>
      </w:r>
      <w:r>
        <w:rPr>
          <w:rFonts w:ascii="方正书宋_GBK" w:hAnsi="方正书宋_GBK"/>
          <w:color w:val="auto"/>
        </w:rPr>
        <w:t>)</w:t>
      </w:r>
    </w:p>
    <w:p w:rsidR="00E37C16" w:rsidRDefault="007527A8">
      <w:pPr>
        <w:spacing w:line="248" w:lineRule="exact"/>
        <w:ind w:firstLineChars="200" w:firstLine="480"/>
        <w:rPr>
          <w:color w:val="auto"/>
        </w:rPr>
      </w:pPr>
      <w:r>
        <w:rPr>
          <w:color w:val="auto"/>
        </w:rPr>
        <w:t>=5×6</w:t>
      </w:r>
    </w:p>
    <w:p w:rsidR="00E37C16" w:rsidRDefault="007527A8">
      <w:pPr>
        <w:spacing w:line="248" w:lineRule="exact"/>
        <w:ind w:firstLineChars="200" w:firstLine="480"/>
        <w:rPr>
          <w:color w:val="auto"/>
        </w:rPr>
      </w:pPr>
      <w:r>
        <w:rPr>
          <w:color w:val="auto"/>
        </w:rPr>
        <w:t>=30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至少需要</w:t>
      </w:r>
      <w:r>
        <w:rPr>
          <w:color w:val="auto"/>
        </w:rPr>
        <w:t>30</w:t>
      </w:r>
      <w:r>
        <w:rPr>
          <w:rFonts w:hint="eastAsia"/>
          <w:color w:val="auto"/>
        </w:rPr>
        <w:t>分钟。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班胜四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班的策略为林达对林小军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林森对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6535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陈捷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何梦婷对陈辉。</w:t>
      </w:r>
    </w:p>
    <w:p w:rsidR="00E37C16" w:rsidRDefault="007527A8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获胜的策略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77800" cy="177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是先取</w:t>
      </w:r>
      <w:r>
        <w:rPr>
          <w:color w:val="auto"/>
        </w:rPr>
        <w:t>2</w:t>
      </w:r>
      <w:r>
        <w:rPr>
          <w:rFonts w:hint="eastAsia"/>
          <w:color w:val="auto"/>
        </w:rPr>
        <w:t>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以后每次取的颗数与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8161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对手取的颗数和控制成</w:t>
      </w:r>
      <w:r>
        <w:rPr>
          <w:color w:val="auto"/>
        </w:rPr>
        <w:t>3</w:t>
      </w:r>
      <w:r>
        <w:rPr>
          <w:rFonts w:hint="eastAsia"/>
          <w:color w:val="auto"/>
        </w:rPr>
        <w:t>颗。</w:t>
      </w:r>
    </w:p>
    <w:p w:rsidR="00E37C16" w:rsidRDefault="00E37C16">
      <w:pPr>
        <w:rPr>
          <w:color w:val="auto"/>
        </w:rPr>
      </w:pPr>
      <w:bookmarkStart w:id="0" w:name="_GoBack"/>
      <w:bookmarkEnd w:id="0"/>
    </w:p>
    <w:sectPr w:rsidR="00E37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A8" w:rsidRDefault="007527A8">
      <w:pPr>
        <w:spacing w:line="240" w:lineRule="auto"/>
      </w:pPr>
      <w:r>
        <w:separator/>
      </w:r>
    </w:p>
  </w:endnote>
  <w:endnote w:type="continuationSeparator" w:id="0">
    <w:p w:rsidR="007527A8" w:rsidRDefault="007527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F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H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A8" w:rsidRDefault="007527A8">
      <w:pPr>
        <w:spacing w:line="240" w:lineRule="auto"/>
      </w:pPr>
      <w:r>
        <w:separator/>
      </w:r>
    </w:p>
  </w:footnote>
  <w:footnote w:type="continuationSeparator" w:id="0">
    <w:p w:rsidR="007527A8" w:rsidRDefault="007527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98"/>
    <w:rsid w:val="00604593"/>
    <w:rsid w:val="007527A8"/>
    <w:rsid w:val="008D1058"/>
    <w:rsid w:val="00CA3698"/>
    <w:rsid w:val="00D26FEA"/>
    <w:rsid w:val="00D624C5"/>
    <w:rsid w:val="00E37C16"/>
    <w:rsid w:val="47213663"/>
    <w:rsid w:val="7752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1844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第八单元测试卷（二）.docx</dc:title>
  <dc:subject>第八单元测试卷（二）.docx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2018-02-06T07:38:00Z</dcterms:created>
  <dcterms:modified xsi:type="dcterms:W3CDTF">2019-07-19T07:14:00Z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